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779B" w14:textId="5859AAEE" w:rsidR="00327BC2" w:rsidRPr="00327BC2" w:rsidRDefault="00327BC2" w:rsidP="00327BC2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AE35" wp14:editId="6BF9EF23">
                <wp:simplePos x="0" y="0"/>
                <wp:positionH relativeFrom="margin">
                  <wp:posOffset>-628650</wp:posOffset>
                </wp:positionH>
                <wp:positionV relativeFrom="paragraph">
                  <wp:posOffset>-123825</wp:posOffset>
                </wp:positionV>
                <wp:extent cx="7305675" cy="0"/>
                <wp:effectExtent l="0" t="57150" r="4762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ln w="127000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FD3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9.5pt,-9.75pt" to="525.7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" strokecolor="#002060" strokeweight="10pt">
                <v:stroke linestyle="thickThin" joinstyle="miter"/>
                <w10:wrap anchorx="margin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3FB58" wp14:editId="6E5800E8">
                <wp:simplePos x="0" y="0"/>
                <wp:positionH relativeFrom="margin">
                  <wp:posOffset>-628650</wp:posOffset>
                </wp:positionH>
                <wp:positionV relativeFrom="paragraph">
                  <wp:posOffset>495300</wp:posOffset>
                </wp:positionV>
                <wp:extent cx="7305675" cy="0"/>
                <wp:effectExtent l="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ln w="127000" cmpd="thinThick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96C5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9.5pt,39pt" to="525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" strokecolor="#002060" strokeweight="10pt">
                <v:stroke linestyle="thinThick" joinstyle="miter"/>
                <w10:wrap anchorx="margin"/>
              </v:line>
            </w:pict>
          </mc:Fallback>
        </mc:AlternateContent>
      </w:r>
      <w:r w:rsidRPr="00327BC2">
        <w:rPr>
          <w:sz w:val="44"/>
          <w:szCs w:val="44"/>
        </w:rPr>
        <w:t>Using the Standards and Practices to Guide Action</w:t>
      </w:r>
    </w:p>
    <w:p w14:paraId="59050ADA" w14:textId="26413298" w:rsidR="00327BC2" w:rsidRDefault="00327BC2"/>
    <w:p w14:paraId="03F85C9A" w14:textId="5F722A9C" w:rsidR="004C2F85" w:rsidRPr="00327BC2" w:rsidRDefault="00327BC2" w:rsidP="008E116A">
      <w:pPr>
        <w:jc w:val="center"/>
        <w:rPr>
          <w:sz w:val="36"/>
          <w:szCs w:val="36"/>
        </w:rPr>
      </w:pPr>
      <w:r w:rsidRPr="00327BC2">
        <w:rPr>
          <w:sz w:val="36"/>
          <w:szCs w:val="36"/>
        </w:rPr>
        <w:t xml:space="preserve">Area of </w:t>
      </w:r>
      <w:proofErr w:type="spellStart"/>
      <w:r w:rsidRPr="00327BC2">
        <w:rPr>
          <w:sz w:val="36"/>
          <w:szCs w:val="36"/>
        </w:rPr>
        <w:t>Programme</w:t>
      </w:r>
      <w:proofErr w:type="spellEnd"/>
      <w:r w:rsidRPr="00327BC2">
        <w:rPr>
          <w:sz w:val="36"/>
          <w:szCs w:val="36"/>
        </w:rPr>
        <w:t xml:space="preserve"> Development</w:t>
      </w:r>
      <w:r>
        <w:rPr>
          <w:sz w:val="36"/>
          <w:szCs w:val="36"/>
        </w:rPr>
        <w:t>: _______________________</w:t>
      </w:r>
    </w:p>
    <w:p w14:paraId="5C0836FE" w14:textId="18A0CD8A" w:rsidR="00327BC2" w:rsidRDefault="00327BC2"/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4884"/>
        <w:gridCol w:w="4885"/>
      </w:tblGrid>
      <w:tr w:rsidR="00327BC2" w14:paraId="1BD7005E" w14:textId="77777777" w:rsidTr="008E116A">
        <w:trPr>
          <w:trHeight w:val="374"/>
        </w:trPr>
        <w:tc>
          <w:tcPr>
            <w:tcW w:w="9769" w:type="dxa"/>
            <w:gridSpan w:val="2"/>
            <w:shd w:val="clear" w:color="auto" w:fill="2E74B5" w:themeFill="accent5" w:themeFillShade="BF"/>
            <w:vAlign w:val="center"/>
          </w:tcPr>
          <w:p w14:paraId="1F264FFB" w14:textId="4127B366" w:rsidR="00327BC2" w:rsidRPr="008E116A" w:rsidRDefault="00327BC2" w:rsidP="00327BC2">
            <w:pPr>
              <w:jc w:val="center"/>
              <w:rPr>
                <w:sz w:val="28"/>
                <w:szCs w:val="28"/>
              </w:rPr>
            </w:pPr>
            <w:r w:rsidRPr="008E116A">
              <w:rPr>
                <w:sz w:val="28"/>
                <w:szCs w:val="28"/>
              </w:rPr>
              <w:t>Why</w:t>
            </w:r>
            <w:r w:rsidRPr="008E116A">
              <w:rPr>
                <w:sz w:val="28"/>
                <w:szCs w:val="28"/>
              </w:rPr>
              <w:t xml:space="preserve"> </w:t>
            </w:r>
          </w:p>
        </w:tc>
      </w:tr>
      <w:tr w:rsidR="00327BC2" w14:paraId="79DA8969" w14:textId="77777777" w:rsidTr="008E116A">
        <w:trPr>
          <w:trHeight w:val="1066"/>
        </w:trPr>
        <w:tc>
          <w:tcPr>
            <w:tcW w:w="4884" w:type="dxa"/>
            <w:vMerge w:val="restart"/>
            <w:vAlign w:val="center"/>
          </w:tcPr>
          <w:p w14:paraId="2235D8C3" w14:textId="0008BC6E" w:rsidR="00327BC2" w:rsidRDefault="00327BC2" w:rsidP="00327BC2">
            <w:r>
              <w:t>Which practices or requirements indicate the ‘why’ of an area of development.  This might be a goal or outcome.</w:t>
            </w:r>
          </w:p>
        </w:tc>
        <w:tc>
          <w:tcPr>
            <w:tcW w:w="4885" w:type="dxa"/>
          </w:tcPr>
          <w:p w14:paraId="06C976AD" w14:textId="77777777" w:rsidR="00327BC2" w:rsidRDefault="00327BC2"/>
        </w:tc>
      </w:tr>
      <w:tr w:rsidR="00327BC2" w14:paraId="54AFA8F9" w14:textId="77777777" w:rsidTr="008E116A">
        <w:trPr>
          <w:trHeight w:val="1066"/>
        </w:trPr>
        <w:tc>
          <w:tcPr>
            <w:tcW w:w="4884" w:type="dxa"/>
            <w:vMerge/>
          </w:tcPr>
          <w:p w14:paraId="4FD674AF" w14:textId="77777777" w:rsidR="00327BC2" w:rsidRDefault="00327BC2"/>
        </w:tc>
        <w:tc>
          <w:tcPr>
            <w:tcW w:w="4885" w:type="dxa"/>
          </w:tcPr>
          <w:p w14:paraId="71473B02" w14:textId="77777777" w:rsidR="00327BC2" w:rsidRDefault="00327BC2"/>
        </w:tc>
      </w:tr>
      <w:tr w:rsidR="00327BC2" w14:paraId="6FB967E1" w14:textId="77777777" w:rsidTr="008E116A">
        <w:trPr>
          <w:trHeight w:val="354"/>
        </w:trPr>
        <w:tc>
          <w:tcPr>
            <w:tcW w:w="9769" w:type="dxa"/>
            <w:gridSpan w:val="2"/>
            <w:shd w:val="clear" w:color="auto" w:fill="2E74B5" w:themeFill="accent5" w:themeFillShade="BF"/>
            <w:vAlign w:val="center"/>
          </w:tcPr>
          <w:p w14:paraId="728EEA24" w14:textId="5B661C01" w:rsidR="00327BC2" w:rsidRPr="008E116A" w:rsidRDefault="008E116A" w:rsidP="00327BC2">
            <w:pPr>
              <w:jc w:val="center"/>
              <w:rPr>
                <w:sz w:val="28"/>
                <w:szCs w:val="28"/>
              </w:rPr>
            </w:pPr>
            <w:r w:rsidRPr="008E116A">
              <w:rPr>
                <w:sz w:val="28"/>
                <w:szCs w:val="28"/>
              </w:rPr>
              <w:t>How</w:t>
            </w:r>
          </w:p>
        </w:tc>
      </w:tr>
      <w:tr w:rsidR="00327BC2" w14:paraId="66804B63" w14:textId="77777777" w:rsidTr="008E116A">
        <w:trPr>
          <w:trHeight w:val="969"/>
        </w:trPr>
        <w:tc>
          <w:tcPr>
            <w:tcW w:w="4884" w:type="dxa"/>
            <w:vMerge w:val="restart"/>
            <w:vAlign w:val="center"/>
          </w:tcPr>
          <w:p w14:paraId="36D305DF" w14:textId="6A317B22" w:rsidR="00327BC2" w:rsidRDefault="00327BC2" w:rsidP="00327BC2">
            <w:r>
              <w:t>What evidence (choose 2 practices or requirements) will the school need to prove the area for development has been achieved?</w:t>
            </w:r>
          </w:p>
        </w:tc>
        <w:tc>
          <w:tcPr>
            <w:tcW w:w="4885" w:type="dxa"/>
          </w:tcPr>
          <w:p w14:paraId="5894FB7A" w14:textId="77777777" w:rsidR="00327BC2" w:rsidRDefault="00327BC2"/>
        </w:tc>
      </w:tr>
      <w:tr w:rsidR="00327BC2" w14:paraId="78C9400C" w14:textId="77777777" w:rsidTr="008E116A">
        <w:trPr>
          <w:trHeight w:val="969"/>
        </w:trPr>
        <w:tc>
          <w:tcPr>
            <w:tcW w:w="4884" w:type="dxa"/>
            <w:vMerge/>
          </w:tcPr>
          <w:p w14:paraId="6684C105" w14:textId="77777777" w:rsidR="00327BC2" w:rsidRDefault="00327BC2"/>
        </w:tc>
        <w:tc>
          <w:tcPr>
            <w:tcW w:w="4885" w:type="dxa"/>
          </w:tcPr>
          <w:p w14:paraId="0DEDD9CD" w14:textId="77777777" w:rsidR="00327BC2" w:rsidRDefault="00327BC2"/>
        </w:tc>
        <w:bookmarkStart w:id="0" w:name="_GoBack"/>
        <w:bookmarkEnd w:id="0"/>
      </w:tr>
      <w:tr w:rsidR="00327BC2" w14:paraId="68EDB9C9" w14:textId="77777777" w:rsidTr="008E116A">
        <w:trPr>
          <w:trHeight w:val="374"/>
        </w:trPr>
        <w:tc>
          <w:tcPr>
            <w:tcW w:w="9769" w:type="dxa"/>
            <w:gridSpan w:val="2"/>
            <w:shd w:val="clear" w:color="auto" w:fill="2E74B5" w:themeFill="accent5" w:themeFillShade="BF"/>
            <w:vAlign w:val="center"/>
          </w:tcPr>
          <w:p w14:paraId="3BE8B17C" w14:textId="774D2C80" w:rsidR="00327BC2" w:rsidRDefault="00327BC2" w:rsidP="00327BC2">
            <w:pPr>
              <w:jc w:val="center"/>
            </w:pPr>
            <w:r w:rsidRPr="008E116A">
              <w:rPr>
                <w:sz w:val="28"/>
                <w:szCs w:val="28"/>
              </w:rPr>
              <w:t xml:space="preserve">Who </w:t>
            </w:r>
          </w:p>
        </w:tc>
      </w:tr>
      <w:tr w:rsidR="00327BC2" w14:paraId="415B795C" w14:textId="77777777" w:rsidTr="008E116A">
        <w:trPr>
          <w:trHeight w:val="976"/>
        </w:trPr>
        <w:tc>
          <w:tcPr>
            <w:tcW w:w="4884" w:type="dxa"/>
            <w:vMerge w:val="restart"/>
            <w:vAlign w:val="center"/>
          </w:tcPr>
          <w:p w14:paraId="02FD48C3" w14:textId="4C5ED716" w:rsidR="00327BC2" w:rsidRDefault="00327BC2" w:rsidP="00327BC2">
            <w:r>
              <w:t xml:space="preserve">Which practices or requirements show who is responsible for this area of development.  </w:t>
            </w:r>
          </w:p>
        </w:tc>
        <w:tc>
          <w:tcPr>
            <w:tcW w:w="4885" w:type="dxa"/>
          </w:tcPr>
          <w:p w14:paraId="49DD142A" w14:textId="77777777" w:rsidR="00327BC2" w:rsidRDefault="00327BC2"/>
        </w:tc>
      </w:tr>
      <w:tr w:rsidR="00327BC2" w14:paraId="0FFCAA80" w14:textId="77777777" w:rsidTr="008E116A">
        <w:trPr>
          <w:trHeight w:val="976"/>
        </w:trPr>
        <w:tc>
          <w:tcPr>
            <w:tcW w:w="4884" w:type="dxa"/>
            <w:vMerge/>
          </w:tcPr>
          <w:p w14:paraId="2F4CD24C" w14:textId="77777777" w:rsidR="00327BC2" w:rsidRDefault="00327BC2"/>
        </w:tc>
        <w:tc>
          <w:tcPr>
            <w:tcW w:w="4885" w:type="dxa"/>
          </w:tcPr>
          <w:p w14:paraId="312C6A74" w14:textId="77777777" w:rsidR="00327BC2" w:rsidRDefault="00327BC2"/>
        </w:tc>
      </w:tr>
      <w:tr w:rsidR="00327BC2" w14:paraId="109974F9" w14:textId="77777777" w:rsidTr="008E116A">
        <w:trPr>
          <w:trHeight w:val="368"/>
        </w:trPr>
        <w:tc>
          <w:tcPr>
            <w:tcW w:w="9769" w:type="dxa"/>
            <w:gridSpan w:val="2"/>
            <w:shd w:val="clear" w:color="auto" w:fill="2E74B5" w:themeFill="accent5" w:themeFillShade="BF"/>
            <w:vAlign w:val="center"/>
          </w:tcPr>
          <w:p w14:paraId="2CF00FC3" w14:textId="30C159E4" w:rsidR="00327BC2" w:rsidRPr="008E116A" w:rsidRDefault="00327BC2" w:rsidP="00327BC2">
            <w:pPr>
              <w:jc w:val="center"/>
              <w:rPr>
                <w:sz w:val="28"/>
                <w:szCs w:val="28"/>
              </w:rPr>
            </w:pPr>
            <w:r w:rsidRPr="008E116A">
              <w:rPr>
                <w:sz w:val="28"/>
                <w:szCs w:val="28"/>
              </w:rPr>
              <w:t>Set Conditions</w:t>
            </w:r>
          </w:p>
        </w:tc>
      </w:tr>
      <w:tr w:rsidR="00327BC2" w14:paraId="72D836F4" w14:textId="77777777" w:rsidTr="008E116A">
        <w:trPr>
          <w:trHeight w:val="973"/>
        </w:trPr>
        <w:tc>
          <w:tcPr>
            <w:tcW w:w="4884" w:type="dxa"/>
            <w:vMerge w:val="restart"/>
            <w:vAlign w:val="center"/>
          </w:tcPr>
          <w:p w14:paraId="108CEAC9" w14:textId="2225A819" w:rsidR="00327BC2" w:rsidRDefault="00327BC2" w:rsidP="00327BC2">
            <w:pPr>
              <w:jc w:val="center"/>
            </w:pPr>
            <w:r>
              <w:t>Choose 1-2 practices or requirements that set the conditions for implementation</w:t>
            </w:r>
          </w:p>
        </w:tc>
        <w:tc>
          <w:tcPr>
            <w:tcW w:w="4885" w:type="dxa"/>
          </w:tcPr>
          <w:p w14:paraId="0917D878" w14:textId="77777777" w:rsidR="00327BC2" w:rsidRDefault="00327BC2"/>
        </w:tc>
      </w:tr>
      <w:tr w:rsidR="00327BC2" w14:paraId="310097A4" w14:textId="77777777" w:rsidTr="008E116A">
        <w:trPr>
          <w:trHeight w:val="973"/>
        </w:trPr>
        <w:tc>
          <w:tcPr>
            <w:tcW w:w="4884" w:type="dxa"/>
            <w:vMerge/>
            <w:vAlign w:val="center"/>
          </w:tcPr>
          <w:p w14:paraId="4950C7FD" w14:textId="77777777" w:rsidR="00327BC2" w:rsidRDefault="00327BC2" w:rsidP="00327BC2">
            <w:pPr>
              <w:jc w:val="center"/>
            </w:pPr>
          </w:p>
        </w:tc>
        <w:tc>
          <w:tcPr>
            <w:tcW w:w="4885" w:type="dxa"/>
          </w:tcPr>
          <w:p w14:paraId="3B1508D5" w14:textId="77777777" w:rsidR="00327BC2" w:rsidRDefault="00327BC2"/>
        </w:tc>
      </w:tr>
    </w:tbl>
    <w:p w14:paraId="273516DD" w14:textId="77777777" w:rsidR="00327BC2" w:rsidRDefault="00327BC2"/>
    <w:p w14:paraId="2C93FF1E" w14:textId="77777777" w:rsidR="00327BC2" w:rsidRDefault="00327BC2"/>
    <w:sectPr w:rsidR="0032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C2"/>
    <w:rsid w:val="00327BC2"/>
    <w:rsid w:val="004C2F85"/>
    <w:rsid w:val="008E116A"/>
    <w:rsid w:val="00AC0B20"/>
    <w:rsid w:val="00B95532"/>
    <w:rsid w:val="00D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594A"/>
  <w15:chartTrackingRefBased/>
  <w15:docId w15:val="{43F3387E-B54F-47C6-A2D9-A743126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6A2582E56ED438F26C29C4E76AE4A" ma:contentTypeVersion="13" ma:contentTypeDescription="Create a new document." ma:contentTypeScope="" ma:versionID="d77d625d116c5593d9e258593acc0022">
  <xsd:schema xmlns:xsd="http://www.w3.org/2001/XMLSchema" xmlns:xs="http://www.w3.org/2001/XMLSchema" xmlns:p="http://schemas.microsoft.com/office/2006/metadata/properties" xmlns:ns3="26157e85-c614-4bc2-b06f-da117cc469c1" xmlns:ns4="9a5d6a01-342c-4296-a60b-db1bc8a82746" targetNamespace="http://schemas.microsoft.com/office/2006/metadata/properties" ma:root="true" ma:fieldsID="8422f232d3ee65049138b1cbce785eb9" ns3:_="" ns4:_="">
    <xsd:import namespace="26157e85-c614-4bc2-b06f-da117cc469c1"/>
    <xsd:import namespace="9a5d6a01-342c-4296-a60b-db1bc8a827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7e85-c614-4bc2-b06f-da117cc46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d6a01-342c-4296-a60b-db1bc8a82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D757B-70EE-429B-B05D-EA22E565D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57e85-c614-4bc2-b06f-da117cc469c1"/>
    <ds:schemaRef ds:uri="9a5d6a01-342c-4296-a60b-db1bc8a82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E937A-812C-4A68-B0E7-5411F320A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AEBBC-E0C5-4349-B328-4786079C1BE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9a5d6a01-342c-4296-a60b-db1bc8a82746"/>
    <ds:schemaRef ds:uri="http://schemas.openxmlformats.org/package/2006/metadata/core-properties"/>
    <ds:schemaRef ds:uri="26157e85-c614-4bc2-b06f-da117cc469c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Wheatley - AIS PYP Coordinator</dc:creator>
  <cp:keywords/>
  <dc:description/>
  <cp:lastModifiedBy>Emma Wheatley - AIS PYP Coordinator</cp:lastModifiedBy>
  <cp:revision>1</cp:revision>
  <dcterms:created xsi:type="dcterms:W3CDTF">2020-01-15T09:59:00Z</dcterms:created>
  <dcterms:modified xsi:type="dcterms:W3CDTF">2020-01-15T10:23:00Z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0x010100BD96A2582E56ED438F26C29C4E76AE4A</vt:lpwstr>
  </property>
</Properties>
</file>